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РЕЗЮМЕ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114300" distR="114300">
            <wp:extent cx="1691640" cy="208788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087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8 953 388 19 82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kapitanova_1982@mail.ru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993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Краткие сведения: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Ф.И.О: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Капитанов Вячеслав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Дата рождения: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02.12.1977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Национальность: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русский.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Семейное положение: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женат, двое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88" w:lineRule="auto"/>
        <w:ind w:left="-709" w:right="0" w:hanging="284.00000000000006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Образование/Квалификация: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-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1998 г. Боровской аграрно-технический колледж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-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специальность: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техническое обслуживание и ремонт технического оборудования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квалификация: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техник-механик)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Опыт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05.10.2000 г.-13.06.2001 г. АО «Щучинский элеватор» - оператор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21.09.2001 по 01.04 2004 ТОО «Золотой колос» слесарь в мукомольном комплексе, технолог.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01.04.2004- 01.12.2006 ТОО «Щучинский мукомольный комбинат» дежурный технолог на подразделении  «Мельница».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15.03.2013 Переведён технологом-механиком.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01.04.2014 Переведён дежурным технологом.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Профессиональные навыки: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работы с элеваторным и зерносушильным оборудованием;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консультаций и самостоятельного контроля за оборудованием по переработке зерна, увеличение выхода и качества помола муки;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обеспечение необходимого уровня отладки станков и оборудования на мельнице;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работы на мельницах шведского и турецкого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hanging="284.00000000000006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работы исполняющим обязанности начальника мельничного комплекса, организации труда, ведение надлежащей документации.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получение работы механика элеватора, технолога-механика мельницы.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284" w:right="129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Знание языков: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русский.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Личные качества: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активная жизненная позиция, коммуникабельность, нацеленность на результат, стремление к развитию и профессиональному росту,  любознательность.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Дополнительные сведения: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Выполняю сварочные работы, токарные  и фрезерные работы.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Имею опыт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работы с  токарными станками и чтения по чертежам, знаю  о разновидности тех или иных резцов, об их свойствах и правилах применения к различным материалам и заготовкам.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1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8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5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2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9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7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4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1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8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88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88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en-US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yperlink" Target="mailto:kapitanova_1982@mail.r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