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5B" w:rsidRPr="00504B5B" w:rsidRDefault="00504B5B" w:rsidP="00A02F25">
      <w:pPr>
        <w:spacing w:after="0"/>
        <w:rPr>
          <w:rFonts w:asciiTheme="majorHAnsi" w:hAnsiTheme="majorHAnsi"/>
          <w:b/>
          <w:caps/>
          <w:color w:val="808080" w:themeColor="background1" w:themeShade="80"/>
          <w:sz w:val="32"/>
          <w:szCs w:val="32"/>
        </w:rPr>
      </w:pPr>
      <w:r w:rsidRPr="00504B5B">
        <w:rPr>
          <w:rFonts w:asciiTheme="majorHAnsi" w:hAnsiTheme="majorHAnsi"/>
          <w:b/>
          <w:caps/>
          <w:color w:val="808080" w:themeColor="background1" w:themeShade="80"/>
          <w:sz w:val="32"/>
          <w:szCs w:val="32"/>
        </w:rPr>
        <w:t>Марина Богач</w:t>
      </w:r>
    </w:p>
    <w:p w:rsidR="00504B5B" w:rsidRPr="00504B5B" w:rsidRDefault="00504B5B" w:rsidP="00A02F25">
      <w:pPr>
        <w:spacing w:after="0"/>
        <w:rPr>
          <w:rFonts w:asciiTheme="majorHAnsi" w:hAnsiTheme="majorHAnsi"/>
          <w:sz w:val="20"/>
          <w:szCs w:val="20"/>
        </w:rPr>
      </w:pPr>
      <w:r w:rsidRPr="00504B5B">
        <w:rPr>
          <w:rFonts w:asciiTheme="majorHAnsi" w:hAnsiTheme="majorHAnsi"/>
          <w:sz w:val="20"/>
          <w:szCs w:val="20"/>
        </w:rPr>
        <w:t xml:space="preserve">г. Краснодар, 8-918-321-65-36, </w:t>
      </w:r>
      <w:sdt>
        <w:sdtPr>
          <w:rPr>
            <w:rFonts w:asciiTheme="majorHAnsi" w:hAnsiTheme="majorHAnsi"/>
            <w:sz w:val="20"/>
            <w:szCs w:val="20"/>
          </w:rPr>
          <w:id w:val="270048422"/>
          <w:placeholder>
            <w:docPart w:val="CCBC96FBEA244A88B53B7D23C4FCAD89"/>
          </w:placeholder>
        </w:sdtPr>
        <w:sdtContent>
          <w:hyperlink r:id="rId5" w:history="1">
            <w:r w:rsidRPr="00504B5B">
              <w:rPr>
                <w:rStyle w:val="a5"/>
                <w:rFonts w:asciiTheme="majorHAnsi" w:hAnsiTheme="majorHAnsi"/>
                <w:sz w:val="20"/>
                <w:szCs w:val="20"/>
                <w:lang w:val="en-US"/>
              </w:rPr>
              <w:t>marial</w:t>
            </w:r>
            <w:r w:rsidRPr="00504B5B">
              <w:rPr>
                <w:rStyle w:val="a5"/>
                <w:rFonts w:asciiTheme="majorHAnsi" w:hAnsiTheme="majorHAnsi"/>
                <w:sz w:val="20"/>
                <w:szCs w:val="20"/>
              </w:rPr>
              <w:t>888@</w:t>
            </w:r>
            <w:r w:rsidRPr="00504B5B">
              <w:rPr>
                <w:rStyle w:val="a5"/>
                <w:rFonts w:asciiTheme="majorHAnsi" w:hAnsiTheme="majorHAnsi"/>
                <w:sz w:val="20"/>
                <w:szCs w:val="20"/>
                <w:lang w:val="en-US"/>
              </w:rPr>
              <w:t>mail</w:t>
            </w:r>
            <w:r w:rsidRPr="00504B5B">
              <w:rPr>
                <w:rStyle w:val="a5"/>
                <w:rFonts w:asciiTheme="majorHAnsi" w:hAnsiTheme="majorHAnsi"/>
                <w:sz w:val="20"/>
                <w:szCs w:val="20"/>
              </w:rPr>
              <w:t>.</w:t>
            </w:r>
            <w:r w:rsidRPr="00504B5B">
              <w:rPr>
                <w:rStyle w:val="a5"/>
                <w:rFonts w:asciiTheme="majorHAnsi" w:hAnsiTheme="majorHAnsi"/>
                <w:sz w:val="20"/>
                <w:szCs w:val="20"/>
                <w:lang w:val="en-US"/>
              </w:rPr>
              <w:t>ru</w:t>
            </w:r>
          </w:hyperlink>
        </w:sdtContent>
      </w:sdt>
    </w:p>
    <w:p w:rsidR="00504B5B" w:rsidRPr="00504B5B" w:rsidRDefault="00504B5B" w:rsidP="00A02F25">
      <w:pPr>
        <w:spacing w:after="0"/>
        <w:rPr>
          <w:rFonts w:asciiTheme="majorHAnsi" w:hAnsiTheme="majorHAnsi"/>
        </w:rPr>
      </w:pPr>
      <w:r w:rsidRPr="00504B5B">
        <w:rPr>
          <w:rFonts w:asciiTheme="majorHAnsi" w:hAnsiTheme="majorHAnsi"/>
        </w:rPr>
        <w:t>26.09.1988 г.</w:t>
      </w:r>
    </w:p>
    <w:p w:rsidR="00504B5B" w:rsidRPr="00504B5B" w:rsidRDefault="00504B5B" w:rsidP="00A02F25">
      <w:pPr>
        <w:pStyle w:val="JobTitle"/>
        <w:spacing w:after="0" w:line="360" w:lineRule="auto"/>
        <w:rPr>
          <w:szCs w:val="16"/>
        </w:rPr>
      </w:pPr>
      <w:r w:rsidRPr="00504B5B">
        <w:rPr>
          <w:szCs w:val="16"/>
        </w:rPr>
        <w:t xml:space="preserve">Семейное положение: </w:t>
      </w:r>
      <w:r w:rsidRPr="00504B5B">
        <w:rPr>
          <w:caps w:val="0"/>
          <w:sz w:val="17"/>
          <w:szCs w:val="17"/>
        </w:rPr>
        <w:t>не замужем</w:t>
      </w:r>
    </w:p>
    <w:p w:rsidR="00504B5B" w:rsidRPr="00504B5B" w:rsidRDefault="00504B5B" w:rsidP="00A02F25">
      <w:pPr>
        <w:pStyle w:val="JobTitle"/>
        <w:spacing w:after="0" w:line="360" w:lineRule="auto"/>
        <w:rPr>
          <w:caps w:val="0"/>
          <w:sz w:val="17"/>
          <w:szCs w:val="17"/>
        </w:rPr>
      </w:pPr>
      <w:r w:rsidRPr="00504B5B">
        <w:rPr>
          <w:szCs w:val="16"/>
        </w:rPr>
        <w:t xml:space="preserve">Дети: </w:t>
      </w:r>
      <w:r w:rsidRPr="00504B5B">
        <w:rPr>
          <w:caps w:val="0"/>
          <w:sz w:val="17"/>
          <w:szCs w:val="17"/>
        </w:rPr>
        <w:t>нет</w:t>
      </w:r>
    </w:p>
    <w:tbl>
      <w:tblPr>
        <w:tblStyle w:val="a6"/>
        <w:tblW w:w="13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166"/>
        <w:gridCol w:w="68"/>
        <w:gridCol w:w="142"/>
        <w:gridCol w:w="141"/>
        <w:gridCol w:w="2127"/>
        <w:gridCol w:w="1092"/>
        <w:gridCol w:w="130"/>
        <w:gridCol w:w="1088"/>
        <w:gridCol w:w="1929"/>
        <w:gridCol w:w="13"/>
        <w:gridCol w:w="762"/>
        <w:gridCol w:w="313"/>
        <w:gridCol w:w="2704"/>
      </w:tblGrid>
      <w:tr w:rsidR="00504B5B" w:rsidTr="00504B5B">
        <w:trPr>
          <w:gridAfter w:val="7"/>
          <w:wAfter w:w="6939" w:type="dxa"/>
          <w:trHeight w:val="432"/>
        </w:trPr>
        <w:tc>
          <w:tcPr>
            <w:tcW w:w="6736" w:type="dxa"/>
            <w:gridSpan w:val="6"/>
          </w:tcPr>
          <w:p w:rsidR="00504B5B" w:rsidRDefault="00504B5B" w:rsidP="00A02F25">
            <w:pPr>
              <w:pStyle w:val="SectionHeadings"/>
              <w:spacing w:before="0" w:after="0"/>
              <w:rPr>
                <w:lang w:val="ru-RU"/>
              </w:rPr>
            </w:pPr>
            <w:r w:rsidRPr="00E82185">
              <w:rPr>
                <w:lang w:val="ru-RU"/>
              </w:rPr>
              <w:t>Образование</w:t>
            </w:r>
          </w:p>
        </w:tc>
      </w:tr>
      <w:tr w:rsidR="00504B5B" w:rsidTr="00504B5B">
        <w:trPr>
          <w:gridAfter w:val="3"/>
          <w:wAfter w:w="3779" w:type="dxa"/>
          <w:trHeight w:val="37"/>
        </w:trPr>
        <w:tc>
          <w:tcPr>
            <w:tcW w:w="3166" w:type="dxa"/>
            <w:tcMar>
              <w:bottom w:w="0" w:type="dxa"/>
            </w:tcMar>
            <w:vAlign w:val="center"/>
          </w:tcPr>
          <w:p w:rsidR="00504B5B" w:rsidRDefault="00504B5B" w:rsidP="00A02F25">
            <w:pPr>
              <w:pStyle w:val="4"/>
              <w:outlineLvl w:val="3"/>
            </w:pPr>
            <w:r>
              <w:t>сентябрь 2005 – июнь 2010</w:t>
            </w:r>
          </w:p>
        </w:tc>
        <w:tc>
          <w:tcPr>
            <w:tcW w:w="3700" w:type="dxa"/>
            <w:gridSpan w:val="6"/>
            <w:tcMar>
              <w:bottom w:w="0" w:type="dxa"/>
            </w:tcMar>
            <w:vAlign w:val="center"/>
          </w:tcPr>
          <w:p w:rsidR="00504B5B" w:rsidRPr="00504B5B" w:rsidRDefault="00504B5B" w:rsidP="00A02F25">
            <w:pPr>
              <w:pStyle w:val="Copy"/>
              <w:rPr>
                <w:lang w:val="ru-RU"/>
              </w:rPr>
            </w:pPr>
            <w:r w:rsidRPr="00504B5B">
              <w:rPr>
                <w:lang w:val="ru-RU"/>
              </w:rPr>
              <w:t>Южно-Российский Государственный Технический Университет (Новочеркасский политехнический институт)</w:t>
            </w:r>
          </w:p>
        </w:tc>
        <w:tc>
          <w:tcPr>
            <w:tcW w:w="3030" w:type="dxa"/>
            <w:gridSpan w:val="3"/>
            <w:tcMar>
              <w:bottom w:w="0" w:type="dxa"/>
            </w:tcMar>
            <w:vAlign w:val="center"/>
          </w:tcPr>
          <w:p w:rsidR="00504B5B" w:rsidRDefault="00504B5B" w:rsidP="00A02F25">
            <w:pPr>
              <w:pStyle w:val="Italics"/>
            </w:pPr>
            <w:r>
              <w:t>г. Новочеркасск</w:t>
            </w:r>
          </w:p>
        </w:tc>
      </w:tr>
      <w:tr w:rsidR="00504B5B" w:rsidRPr="00667ABC" w:rsidTr="00504B5B">
        <w:trPr>
          <w:gridAfter w:val="8"/>
          <w:wAfter w:w="8031" w:type="dxa"/>
          <w:trHeight w:val="37"/>
        </w:trPr>
        <w:tc>
          <w:tcPr>
            <w:tcW w:w="5644" w:type="dxa"/>
            <w:gridSpan w:val="5"/>
            <w:tcMar>
              <w:bottom w:w="144" w:type="dxa"/>
            </w:tcMar>
          </w:tcPr>
          <w:p w:rsidR="00504B5B" w:rsidRDefault="00504B5B" w:rsidP="00A02F25">
            <w:pPr>
              <w:pStyle w:val="SectionHeadings"/>
              <w:spacing w:before="0" w:after="0"/>
              <w:rPr>
                <w:lang w:val="ru-RU"/>
              </w:rPr>
            </w:pPr>
            <w:r w:rsidRPr="00E82185">
              <w:rPr>
                <w:lang w:val="ru-RU"/>
              </w:rPr>
              <w:t>Опыт работы</w:t>
            </w:r>
          </w:p>
        </w:tc>
      </w:tr>
      <w:tr w:rsidR="006D25D6" w:rsidTr="0054382A">
        <w:trPr>
          <w:gridAfter w:val="4"/>
          <w:wAfter w:w="3792" w:type="dxa"/>
          <w:trHeight w:val="37"/>
        </w:trPr>
        <w:tc>
          <w:tcPr>
            <w:tcW w:w="3234" w:type="dxa"/>
            <w:gridSpan w:val="2"/>
            <w:tcMar>
              <w:bottom w:w="144" w:type="dxa"/>
            </w:tcMar>
            <w:vAlign w:val="center"/>
          </w:tcPr>
          <w:p w:rsidR="006D25D6" w:rsidRPr="009F2C67" w:rsidRDefault="006D25D6" w:rsidP="006D25D6">
            <w:pPr>
              <w:pStyle w:val="AllCapsCopy"/>
              <w:rPr>
                <w:lang w:val="ru-RU"/>
              </w:rPr>
            </w:pPr>
            <w:r>
              <w:rPr>
                <w:lang w:val="ru-RU"/>
              </w:rPr>
              <w:t>ИЮ</w:t>
            </w:r>
            <w:r>
              <w:rPr>
                <w:lang w:val="ru-RU"/>
              </w:rPr>
              <w:t>Л</w:t>
            </w:r>
            <w:r>
              <w:rPr>
                <w:lang w:val="ru-RU"/>
              </w:rPr>
              <w:t>Ь</w:t>
            </w:r>
            <w:r>
              <w:t xml:space="preserve"> 201</w:t>
            </w:r>
            <w:r>
              <w:rPr>
                <w:lang w:val="ru-RU"/>
              </w:rPr>
              <w:t>5</w:t>
            </w:r>
            <w:r>
              <w:t xml:space="preserve"> </w:t>
            </w:r>
            <w:r w:rsidRPr="00E82185">
              <w:t>—</w:t>
            </w:r>
            <w:r>
              <w:rPr>
                <w:lang w:val="ru-RU"/>
              </w:rPr>
              <w:t>ОКТЯБРЬ</w:t>
            </w:r>
            <w:r>
              <w:rPr>
                <w:lang w:val="ru-RU"/>
              </w:rPr>
              <w:t xml:space="preserve"> 2015</w:t>
            </w:r>
          </w:p>
        </w:tc>
        <w:tc>
          <w:tcPr>
            <w:tcW w:w="3632" w:type="dxa"/>
            <w:gridSpan w:val="5"/>
            <w:vAlign w:val="center"/>
          </w:tcPr>
          <w:p w:rsidR="006D25D6" w:rsidRDefault="006D25D6" w:rsidP="006D25D6">
            <w:pPr>
              <w:pStyle w:val="Copy"/>
            </w:pPr>
            <w:r>
              <w:t xml:space="preserve">ООО </w:t>
            </w: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КЗП-Экспо</w:t>
            </w:r>
            <w:proofErr w:type="spellEnd"/>
            <w:r>
              <w:t>»</w:t>
            </w:r>
          </w:p>
        </w:tc>
        <w:tc>
          <w:tcPr>
            <w:tcW w:w="3017" w:type="dxa"/>
            <w:gridSpan w:val="2"/>
            <w:vAlign w:val="center"/>
          </w:tcPr>
          <w:p w:rsidR="006D25D6" w:rsidRDefault="006D25D6" w:rsidP="00034D18">
            <w:pPr>
              <w:pStyle w:val="Italics"/>
            </w:pPr>
            <w:r>
              <w:t>г. Краснодар</w:t>
            </w:r>
          </w:p>
        </w:tc>
      </w:tr>
      <w:tr w:rsidR="006D25D6" w:rsidTr="00942997">
        <w:trPr>
          <w:gridAfter w:val="4"/>
          <w:wAfter w:w="3792" w:type="dxa"/>
          <w:trHeight w:val="37"/>
        </w:trPr>
        <w:tc>
          <w:tcPr>
            <w:tcW w:w="9883" w:type="dxa"/>
            <w:gridSpan w:val="9"/>
            <w:tcMar>
              <w:bottom w:w="144" w:type="dxa"/>
            </w:tcMar>
          </w:tcPr>
          <w:p w:rsidR="006D25D6" w:rsidRDefault="006D25D6" w:rsidP="006D25D6">
            <w:pPr>
              <w:pStyle w:val="JobTitle"/>
              <w:rPr>
                <w:lang w:val="ru-RU"/>
              </w:rPr>
            </w:pPr>
            <w:r>
              <w:rPr>
                <w:lang w:val="ru-RU"/>
              </w:rPr>
              <w:t xml:space="preserve">СТАРШИЙ </w:t>
            </w:r>
            <w:r>
              <w:rPr>
                <w:lang w:val="ru-RU"/>
              </w:rPr>
              <w:t>СПЕЦИАЛИСТ</w:t>
            </w:r>
            <w:r>
              <w:rPr>
                <w:lang w:val="ru-RU"/>
              </w:rPr>
              <w:t xml:space="preserve"> ДОГОВОРНОГО ОТДЕЛА, СТАРШИЙ </w:t>
            </w:r>
            <w:r>
              <w:rPr>
                <w:lang w:val="ru-RU"/>
              </w:rPr>
              <w:t>СПЕЦИАЛИС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 xml:space="preserve"> ОТДЕЛА </w:t>
            </w:r>
            <w:r>
              <w:rPr>
                <w:lang w:val="ru-RU"/>
              </w:rPr>
              <w:t>ККУ</w:t>
            </w:r>
          </w:p>
          <w:p w:rsidR="006D25D6" w:rsidRPr="00504B5B" w:rsidRDefault="006D25D6" w:rsidP="00034D18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Ежедневная и ежемесячная сверка с элеваторами по количеству товара</w:t>
            </w:r>
          </w:p>
          <w:p w:rsidR="006D25D6" w:rsidRPr="00504B5B" w:rsidRDefault="006D25D6" w:rsidP="00034D18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Внесение контрагентов в базу 1С</w:t>
            </w:r>
          </w:p>
          <w:p w:rsidR="006D25D6" w:rsidRDefault="006D25D6" w:rsidP="00034D18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Подготовка документов на отгрузку товара со складов</w:t>
            </w:r>
          </w:p>
          <w:p w:rsidR="006D25D6" w:rsidRPr="00504B5B" w:rsidRDefault="006D25D6" w:rsidP="00034D18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Оформление договоров купли-продажи</w:t>
            </w:r>
          </w:p>
          <w:p w:rsidR="006D25D6" w:rsidRDefault="006D25D6" w:rsidP="0054382A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Взаимодействие с контрагентами</w:t>
            </w:r>
            <w:r w:rsidRPr="00504B5B">
              <w:rPr>
                <w:lang w:val="ru-RU"/>
              </w:rPr>
              <w:t xml:space="preserve"> по документообороту</w:t>
            </w:r>
            <w:r>
              <w:rPr>
                <w:lang w:val="ru-RU"/>
              </w:rPr>
              <w:t>, получение первичной документации</w:t>
            </w:r>
          </w:p>
          <w:p w:rsidR="006D25D6" w:rsidRPr="006D25D6" w:rsidRDefault="006D25D6" w:rsidP="0054382A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Оформление заявок на оплату</w:t>
            </w:r>
          </w:p>
        </w:tc>
      </w:tr>
      <w:tr w:rsidR="006D25D6" w:rsidTr="0054382A">
        <w:trPr>
          <w:gridAfter w:val="4"/>
          <w:wAfter w:w="3792" w:type="dxa"/>
          <w:trHeight w:val="37"/>
        </w:trPr>
        <w:tc>
          <w:tcPr>
            <w:tcW w:w="3234" w:type="dxa"/>
            <w:gridSpan w:val="2"/>
            <w:tcMar>
              <w:bottom w:w="144" w:type="dxa"/>
            </w:tcMar>
            <w:vAlign w:val="center"/>
          </w:tcPr>
          <w:p w:rsidR="006D25D6" w:rsidRPr="009F2C67" w:rsidRDefault="006D25D6" w:rsidP="006D25D6">
            <w:pPr>
              <w:pStyle w:val="AllCapsCopy"/>
              <w:rPr>
                <w:lang w:val="ru-RU"/>
              </w:rPr>
            </w:pPr>
            <w:r>
              <w:rPr>
                <w:lang w:val="ru-RU"/>
              </w:rPr>
              <w:t>ИЮНЬ</w:t>
            </w:r>
            <w:r>
              <w:t xml:space="preserve"> 201</w:t>
            </w:r>
            <w:r>
              <w:rPr>
                <w:lang w:val="ru-RU"/>
              </w:rPr>
              <w:t>4</w:t>
            </w:r>
            <w:r>
              <w:t xml:space="preserve"> </w:t>
            </w:r>
            <w:r w:rsidRPr="00E82185">
              <w:t xml:space="preserve">— </w:t>
            </w:r>
            <w:r>
              <w:rPr>
                <w:lang w:val="ru-RU"/>
              </w:rPr>
              <w:t>ИЮЛЬ 2015</w:t>
            </w:r>
          </w:p>
        </w:tc>
        <w:tc>
          <w:tcPr>
            <w:tcW w:w="3632" w:type="dxa"/>
            <w:gridSpan w:val="5"/>
            <w:vAlign w:val="center"/>
          </w:tcPr>
          <w:p w:rsidR="006D25D6" w:rsidRDefault="006D25D6" w:rsidP="0054382A">
            <w:pPr>
              <w:pStyle w:val="Copy"/>
            </w:pPr>
            <w:r>
              <w:t xml:space="preserve">ООО </w:t>
            </w:r>
            <w:r>
              <w:rPr>
                <w:lang w:val="ru-RU"/>
              </w:rPr>
              <w:t>АК</w:t>
            </w:r>
            <w:r>
              <w:t xml:space="preserve"> «</w:t>
            </w:r>
            <w:r>
              <w:rPr>
                <w:lang w:val="ru-RU"/>
              </w:rPr>
              <w:t>ОСНОВА</w:t>
            </w:r>
            <w:r>
              <w:t>»</w:t>
            </w:r>
          </w:p>
        </w:tc>
        <w:tc>
          <w:tcPr>
            <w:tcW w:w="3017" w:type="dxa"/>
            <w:gridSpan w:val="2"/>
            <w:vAlign w:val="center"/>
          </w:tcPr>
          <w:p w:rsidR="006D25D6" w:rsidRDefault="006D25D6" w:rsidP="0054382A">
            <w:pPr>
              <w:pStyle w:val="Italics"/>
            </w:pPr>
            <w:r>
              <w:t>г. Краснодар</w:t>
            </w:r>
          </w:p>
        </w:tc>
      </w:tr>
      <w:tr w:rsidR="006D25D6" w:rsidRPr="00504B5B" w:rsidTr="0054382A">
        <w:trPr>
          <w:gridAfter w:val="5"/>
          <w:wAfter w:w="5721" w:type="dxa"/>
          <w:trHeight w:val="37"/>
        </w:trPr>
        <w:tc>
          <w:tcPr>
            <w:tcW w:w="7954" w:type="dxa"/>
            <w:gridSpan w:val="8"/>
            <w:tcMar>
              <w:bottom w:w="144" w:type="dxa"/>
            </w:tcMar>
          </w:tcPr>
          <w:p w:rsidR="006D25D6" w:rsidRPr="0091297D" w:rsidRDefault="006D25D6" w:rsidP="0054382A">
            <w:pPr>
              <w:pStyle w:val="JobTitle"/>
              <w:rPr>
                <w:lang w:val="ru-RU"/>
              </w:rPr>
            </w:pPr>
            <w:r>
              <w:rPr>
                <w:lang w:val="ru-RU"/>
              </w:rPr>
              <w:t>СПЕЦИАЛИСТ ОТДЕЛА СТО</w:t>
            </w:r>
          </w:p>
          <w:p w:rsidR="006D25D6" w:rsidRDefault="006D25D6" w:rsidP="0054382A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Оформление, согласование (составление протоколов разногласий), з</w:t>
            </w:r>
            <w:r w:rsidRPr="00504B5B">
              <w:rPr>
                <w:lang w:val="ru-RU"/>
              </w:rPr>
              <w:t>аключение договоров хранения с линейными элеваторами</w:t>
            </w:r>
          </w:p>
          <w:p w:rsidR="006D25D6" w:rsidRPr="00504B5B" w:rsidRDefault="006D25D6" w:rsidP="0054382A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Работа с элеваторами (уведомления, сверка, проведение услуг)</w:t>
            </w:r>
          </w:p>
          <w:p w:rsidR="006D25D6" w:rsidRPr="00504B5B" w:rsidRDefault="006D25D6" w:rsidP="0054382A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Оформление, согласование, з</w:t>
            </w:r>
            <w:r w:rsidRPr="00504B5B">
              <w:rPr>
                <w:lang w:val="ru-RU"/>
              </w:rPr>
              <w:t>аключение</w:t>
            </w:r>
            <w:r>
              <w:rPr>
                <w:lang w:val="ru-RU"/>
              </w:rPr>
              <w:t>, сопровождение</w:t>
            </w:r>
            <w:r w:rsidRPr="00504B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договоров купли-</w:t>
            </w:r>
            <w:r w:rsidRPr="00504B5B">
              <w:rPr>
                <w:lang w:val="ru-RU"/>
              </w:rPr>
              <w:t>прод</w:t>
            </w:r>
            <w:r>
              <w:rPr>
                <w:lang w:val="ru-RU"/>
              </w:rPr>
              <w:t>ажи, дополнительных соглашений, приложений</w:t>
            </w:r>
          </w:p>
          <w:p w:rsidR="006D25D6" w:rsidRDefault="006D25D6" w:rsidP="0054382A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 xml:space="preserve">Получение и </w:t>
            </w:r>
            <w:r w:rsidRPr="00504B5B"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 xml:space="preserve">первичной документации от контрагентов </w:t>
            </w:r>
            <w:r w:rsidRPr="00504B5B">
              <w:rPr>
                <w:lang w:val="ru-RU"/>
              </w:rPr>
              <w:t>в базе 1С, создание заявок на оплату</w:t>
            </w:r>
            <w:r>
              <w:rPr>
                <w:lang w:val="ru-RU"/>
              </w:rPr>
              <w:t>, контроль оплат</w:t>
            </w:r>
          </w:p>
          <w:p w:rsidR="006D25D6" w:rsidRPr="00504B5B" w:rsidRDefault="006D25D6" w:rsidP="0054382A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Подготовка документов на реализацию, контроль оплат</w:t>
            </w:r>
          </w:p>
          <w:p w:rsidR="006D25D6" w:rsidRPr="00504B5B" w:rsidRDefault="006D25D6" w:rsidP="0054382A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Взаимодействие с контрагентами</w:t>
            </w:r>
            <w:r w:rsidRPr="00504B5B">
              <w:rPr>
                <w:lang w:val="ru-RU"/>
              </w:rPr>
              <w:t xml:space="preserve"> по документообороту</w:t>
            </w:r>
            <w:r>
              <w:rPr>
                <w:lang w:val="ru-RU"/>
              </w:rPr>
              <w:t>, ежеквартальная сверка</w:t>
            </w:r>
            <w:r w:rsidRPr="00504B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задолженностям и наличию оригиналов документов</w:t>
            </w:r>
          </w:p>
          <w:p w:rsidR="006D25D6" w:rsidRPr="00504B5B" w:rsidRDefault="006D25D6" w:rsidP="00A02F25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Внесение данных в 1С (новые контрагенты, склады, поступления товаров и услуг, реализация товаров, заявки на оплату, акты сверок, отчеты</w:t>
            </w:r>
            <w:r w:rsidRPr="00DD309D">
              <w:rPr>
                <w:lang w:val="ru-RU"/>
              </w:rPr>
              <w:t>)</w:t>
            </w:r>
          </w:p>
        </w:tc>
      </w:tr>
      <w:tr w:rsidR="006D25D6" w:rsidRPr="00667ABC" w:rsidTr="00504B5B">
        <w:trPr>
          <w:gridAfter w:val="4"/>
          <w:wAfter w:w="3792" w:type="dxa"/>
          <w:trHeight w:val="37"/>
        </w:trPr>
        <w:tc>
          <w:tcPr>
            <w:tcW w:w="3234" w:type="dxa"/>
            <w:gridSpan w:val="2"/>
            <w:tcMar>
              <w:bottom w:w="144" w:type="dxa"/>
            </w:tcMar>
            <w:vAlign w:val="center"/>
          </w:tcPr>
          <w:p w:rsidR="006D25D6" w:rsidRPr="00A02F25" w:rsidRDefault="006D25D6" w:rsidP="00ED6A89">
            <w:pPr>
              <w:pStyle w:val="AllCapsCopy"/>
              <w:rPr>
                <w:lang w:val="ru-RU"/>
              </w:rPr>
            </w:pPr>
            <w:r>
              <w:t xml:space="preserve">сентябрь 2013 </w:t>
            </w:r>
            <w:r w:rsidRPr="00E82185">
              <w:t xml:space="preserve">— </w:t>
            </w:r>
            <w:r>
              <w:rPr>
                <w:lang w:val="ru-RU"/>
              </w:rPr>
              <w:t>ИЮНЬ 2014</w:t>
            </w:r>
          </w:p>
        </w:tc>
        <w:tc>
          <w:tcPr>
            <w:tcW w:w="3632" w:type="dxa"/>
            <w:gridSpan w:val="5"/>
            <w:vAlign w:val="center"/>
          </w:tcPr>
          <w:p w:rsidR="006D25D6" w:rsidRDefault="006D25D6" w:rsidP="00ED6A89">
            <w:pPr>
              <w:pStyle w:val="Copy"/>
            </w:pPr>
            <w:r>
              <w:t>ООО Торговый дом «Содружество»</w:t>
            </w:r>
          </w:p>
        </w:tc>
        <w:tc>
          <w:tcPr>
            <w:tcW w:w="3017" w:type="dxa"/>
            <w:gridSpan w:val="2"/>
            <w:vAlign w:val="center"/>
          </w:tcPr>
          <w:p w:rsidR="006D25D6" w:rsidRDefault="006D25D6" w:rsidP="00ED6A89">
            <w:pPr>
              <w:pStyle w:val="Italics"/>
            </w:pPr>
            <w:r>
              <w:t>г. Краснодар</w:t>
            </w:r>
          </w:p>
        </w:tc>
      </w:tr>
      <w:tr w:rsidR="006D25D6" w:rsidRPr="00667ABC" w:rsidTr="00551709">
        <w:trPr>
          <w:gridAfter w:val="1"/>
          <w:wAfter w:w="2704" w:type="dxa"/>
          <w:trHeight w:val="37"/>
        </w:trPr>
        <w:tc>
          <w:tcPr>
            <w:tcW w:w="7954" w:type="dxa"/>
            <w:gridSpan w:val="8"/>
            <w:tcMar>
              <w:bottom w:w="144" w:type="dxa"/>
            </w:tcMar>
          </w:tcPr>
          <w:p w:rsidR="006D25D6" w:rsidRDefault="006D25D6" w:rsidP="00ED6A89">
            <w:pPr>
              <w:pStyle w:val="JobTitle"/>
            </w:pPr>
            <w:r>
              <w:t>экономист</w:t>
            </w:r>
          </w:p>
          <w:p w:rsidR="006D25D6" w:rsidRPr="00504B5B" w:rsidRDefault="006D25D6" w:rsidP="00ED6A89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Оформление, согласование, з</w:t>
            </w:r>
            <w:r w:rsidRPr="00504B5B">
              <w:rPr>
                <w:lang w:val="ru-RU"/>
              </w:rPr>
              <w:t>аключение договоров хранения с линейными элеваторами</w:t>
            </w:r>
          </w:p>
          <w:p w:rsidR="006D25D6" w:rsidRPr="00504B5B" w:rsidRDefault="006D25D6" w:rsidP="00ED6A89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Оформление, согласование, з</w:t>
            </w:r>
            <w:r w:rsidRPr="00504B5B">
              <w:rPr>
                <w:lang w:val="ru-RU"/>
              </w:rPr>
              <w:t>аключение</w:t>
            </w:r>
            <w:r>
              <w:rPr>
                <w:lang w:val="ru-RU"/>
              </w:rPr>
              <w:t>, сопровождение</w:t>
            </w:r>
            <w:r w:rsidRPr="00504B5B">
              <w:rPr>
                <w:lang w:val="ru-RU"/>
              </w:rPr>
              <w:t xml:space="preserve"> контрактов покупки/продажи, дополнительных соглашений, протоколов разногласий</w:t>
            </w:r>
          </w:p>
          <w:p w:rsidR="006D25D6" w:rsidRPr="00504B5B" w:rsidRDefault="006D25D6" w:rsidP="00ED6A89">
            <w:pPr>
              <w:pStyle w:val="ResponsibilitiesAchievements"/>
              <w:rPr>
                <w:lang w:val="ru-RU"/>
              </w:rPr>
            </w:pPr>
            <w:r w:rsidRPr="00504B5B">
              <w:rPr>
                <w:lang w:val="ru-RU"/>
              </w:rPr>
              <w:t>Подготовка документов на оплату, проведение их в базе 1С, создание заявок на оплату</w:t>
            </w:r>
            <w:r>
              <w:rPr>
                <w:lang w:val="ru-RU"/>
              </w:rPr>
              <w:t>, контроль оплат</w:t>
            </w:r>
          </w:p>
          <w:p w:rsidR="006D25D6" w:rsidRPr="00504B5B" w:rsidRDefault="006D25D6" w:rsidP="00ED6A89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Взаимодействие с контрагентами</w:t>
            </w:r>
            <w:r w:rsidRPr="00504B5B">
              <w:rPr>
                <w:lang w:val="ru-RU"/>
              </w:rPr>
              <w:t xml:space="preserve"> по документообороту </w:t>
            </w:r>
          </w:p>
          <w:p w:rsidR="006D25D6" w:rsidRPr="00504B5B" w:rsidRDefault="006D25D6" w:rsidP="00ED6A89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>Внесение данных по контрактам (поступление, качество, реестры, счета) в учетную программу (1С:</w:t>
            </w:r>
            <w:r w:rsidRPr="00DD309D">
              <w:rPr>
                <w:lang w:val="ru-RU"/>
              </w:rPr>
              <w:t xml:space="preserve"> </w:t>
            </w:r>
            <w:r>
              <w:t>ERP</w:t>
            </w:r>
            <w:r>
              <w:rPr>
                <w:lang w:val="ru-RU"/>
              </w:rPr>
              <w:t xml:space="preserve"> </w:t>
            </w:r>
            <w:r w:rsidRPr="00DD309D">
              <w:rPr>
                <w:szCs w:val="17"/>
                <w:lang w:val="ru-RU"/>
              </w:rPr>
              <w:t>Управление производственным предприятием</w:t>
            </w:r>
            <w:r w:rsidRPr="00DD309D">
              <w:rPr>
                <w:lang w:val="ru-RU"/>
              </w:rPr>
              <w:t>)</w:t>
            </w:r>
          </w:p>
        </w:tc>
        <w:tc>
          <w:tcPr>
            <w:tcW w:w="3017" w:type="dxa"/>
            <w:gridSpan w:val="4"/>
            <w:vAlign w:val="center"/>
          </w:tcPr>
          <w:p w:rsidR="006D25D6" w:rsidRPr="00504B5B" w:rsidRDefault="006D25D6" w:rsidP="00ED6A89">
            <w:pPr>
              <w:pStyle w:val="Italics"/>
              <w:rPr>
                <w:lang w:val="ru-RU"/>
              </w:rPr>
            </w:pPr>
          </w:p>
        </w:tc>
      </w:tr>
      <w:tr w:rsidR="006D25D6" w:rsidRPr="00667ABC" w:rsidTr="00504B5B">
        <w:trPr>
          <w:gridAfter w:val="4"/>
          <w:wAfter w:w="3792" w:type="dxa"/>
          <w:trHeight w:val="37"/>
        </w:trPr>
        <w:tc>
          <w:tcPr>
            <w:tcW w:w="3376" w:type="dxa"/>
            <w:gridSpan w:val="3"/>
            <w:tcMar>
              <w:bottom w:w="144" w:type="dxa"/>
            </w:tcMar>
            <w:vAlign w:val="center"/>
          </w:tcPr>
          <w:p w:rsidR="006D25D6" w:rsidRDefault="006D25D6" w:rsidP="00ED6A89">
            <w:pPr>
              <w:pStyle w:val="AllCapsCopy"/>
            </w:pPr>
            <w:r>
              <w:t xml:space="preserve">июнь 2012 </w:t>
            </w:r>
            <w:r w:rsidRPr="00E82185">
              <w:t xml:space="preserve">— </w:t>
            </w:r>
            <w:r>
              <w:t>сентябрь 2013</w:t>
            </w:r>
          </w:p>
        </w:tc>
        <w:tc>
          <w:tcPr>
            <w:tcW w:w="3490" w:type="dxa"/>
            <w:gridSpan w:val="4"/>
            <w:vAlign w:val="center"/>
          </w:tcPr>
          <w:p w:rsidR="006D25D6" w:rsidRPr="00504B5B" w:rsidRDefault="006D25D6" w:rsidP="00ED6A89">
            <w:pPr>
              <w:pStyle w:val="Copy"/>
              <w:rPr>
                <w:lang w:val="ru-RU"/>
              </w:rPr>
            </w:pPr>
            <w:r w:rsidRPr="00504B5B">
              <w:rPr>
                <w:lang w:val="ru-RU"/>
              </w:rPr>
              <w:t xml:space="preserve">ООО «Союз </w:t>
            </w:r>
            <w:proofErr w:type="spellStart"/>
            <w:r w:rsidRPr="00504B5B">
              <w:rPr>
                <w:lang w:val="ru-RU"/>
              </w:rPr>
              <w:t>Трейдинг</w:t>
            </w:r>
            <w:proofErr w:type="spellEnd"/>
            <w:r w:rsidRPr="00504B5B">
              <w:rPr>
                <w:lang w:val="ru-RU"/>
              </w:rPr>
              <w:t>»</w:t>
            </w:r>
          </w:p>
          <w:p w:rsidR="006D25D6" w:rsidRPr="00504B5B" w:rsidRDefault="006D25D6" w:rsidP="00ED6A89">
            <w:pPr>
              <w:pStyle w:val="Copy"/>
              <w:rPr>
                <w:lang w:val="ru-RU"/>
              </w:rPr>
            </w:pPr>
            <w:r w:rsidRPr="00504B5B">
              <w:rPr>
                <w:lang w:val="ru-RU"/>
              </w:rPr>
              <w:t>ООО «Торговый дом ОЗК» / ОАО «ОЗК»</w:t>
            </w:r>
          </w:p>
        </w:tc>
        <w:tc>
          <w:tcPr>
            <w:tcW w:w="3017" w:type="dxa"/>
            <w:gridSpan w:val="2"/>
            <w:vAlign w:val="center"/>
          </w:tcPr>
          <w:p w:rsidR="006D25D6" w:rsidRDefault="006D25D6" w:rsidP="00ED6A89">
            <w:pPr>
              <w:pStyle w:val="Italics"/>
            </w:pPr>
            <w:r>
              <w:t>г. Краснодар</w:t>
            </w:r>
          </w:p>
        </w:tc>
      </w:tr>
      <w:tr w:rsidR="006D25D6" w:rsidRPr="00667ABC" w:rsidTr="00444C34">
        <w:trPr>
          <w:trHeight w:val="37"/>
        </w:trPr>
        <w:tc>
          <w:tcPr>
            <w:tcW w:w="10658" w:type="dxa"/>
            <w:gridSpan w:val="11"/>
            <w:tcMar>
              <w:bottom w:w="144" w:type="dxa"/>
            </w:tcMar>
          </w:tcPr>
          <w:p w:rsidR="006D25D6" w:rsidRPr="00504B5B" w:rsidRDefault="006D25D6" w:rsidP="00ED6A89">
            <w:pPr>
              <w:pStyle w:val="JobTitle"/>
              <w:rPr>
                <w:lang w:val="ru-RU"/>
              </w:rPr>
            </w:pPr>
            <w:r w:rsidRPr="00504B5B">
              <w:rPr>
                <w:lang w:val="ru-RU"/>
              </w:rPr>
              <w:t>эксперт-логист/менеджер отдела контрактов</w:t>
            </w:r>
          </w:p>
          <w:p w:rsidR="006D25D6" w:rsidRPr="00DD309D" w:rsidRDefault="006D25D6" w:rsidP="00ED6A89">
            <w:pPr>
              <w:pStyle w:val="ResponsibilitiesAchievements"/>
              <w:rPr>
                <w:lang w:val="ru-RU"/>
              </w:rPr>
            </w:pPr>
            <w:r w:rsidRPr="00DD309D">
              <w:rPr>
                <w:lang w:val="ru-RU"/>
              </w:rPr>
              <w:t>Регистрация</w:t>
            </w:r>
            <w:r>
              <w:rPr>
                <w:lang w:val="ru-RU"/>
              </w:rPr>
              <w:t>,</w:t>
            </w:r>
            <w:r w:rsidRPr="00DD309D">
              <w:rPr>
                <w:lang w:val="ru-RU"/>
              </w:rPr>
              <w:t xml:space="preserve"> издание</w:t>
            </w:r>
            <w:r>
              <w:rPr>
                <w:lang w:val="ru-RU"/>
              </w:rPr>
              <w:t>, сопровождение</w:t>
            </w:r>
            <w:r w:rsidRPr="00DD309D">
              <w:rPr>
                <w:lang w:val="ru-RU"/>
              </w:rPr>
              <w:t xml:space="preserve"> контрактов, дополнений</w:t>
            </w:r>
            <w:r>
              <w:rPr>
                <w:lang w:val="ru-RU"/>
              </w:rPr>
              <w:t>, писем</w:t>
            </w:r>
          </w:p>
          <w:p w:rsidR="006D25D6" w:rsidRPr="00504B5B" w:rsidRDefault="006D25D6" w:rsidP="00ED6A89">
            <w:pPr>
              <w:pStyle w:val="ResponsibilitiesAchievements"/>
              <w:rPr>
                <w:lang w:val="ru-RU"/>
              </w:rPr>
            </w:pPr>
            <w:r w:rsidRPr="00504B5B">
              <w:rPr>
                <w:lang w:val="ru-RU"/>
              </w:rPr>
              <w:t>Подготовка документов на оплату по покупкам и продажам зерна</w:t>
            </w:r>
          </w:p>
          <w:p w:rsidR="006D25D6" w:rsidRDefault="006D25D6" w:rsidP="00ED6A89">
            <w:pPr>
              <w:pStyle w:val="ResponsibilitiesAchievements"/>
            </w:pPr>
            <w:r>
              <w:t>Отслеживание процесса исполнения договорных обязательств</w:t>
            </w:r>
          </w:p>
          <w:p w:rsidR="006D25D6" w:rsidRPr="00504B5B" w:rsidRDefault="006D25D6" w:rsidP="00ED6A89">
            <w:pPr>
              <w:pStyle w:val="ResponsibilitiesAchievements"/>
              <w:rPr>
                <w:lang w:val="ru-RU"/>
              </w:rPr>
            </w:pPr>
            <w:r>
              <w:rPr>
                <w:lang w:val="ru-RU"/>
              </w:rPr>
              <w:t xml:space="preserve">Взаимодействие </w:t>
            </w:r>
            <w:r w:rsidRPr="00504B5B">
              <w:rPr>
                <w:lang w:val="ru-RU"/>
              </w:rPr>
              <w:t>с поставщиками/покупателями по документообороту</w:t>
            </w:r>
          </w:p>
          <w:p w:rsidR="006D25D6" w:rsidRPr="00504B5B" w:rsidRDefault="006D25D6" w:rsidP="00504B5B">
            <w:pPr>
              <w:pStyle w:val="ResponsibilitiesAchievements"/>
              <w:rPr>
                <w:lang w:val="ru-RU"/>
              </w:rPr>
            </w:pPr>
            <w:r w:rsidRPr="00504B5B">
              <w:rPr>
                <w:lang w:val="ru-RU"/>
              </w:rPr>
              <w:t xml:space="preserve">Работа с экспортерами/представителями порта по займам в порту </w:t>
            </w:r>
          </w:p>
        </w:tc>
        <w:tc>
          <w:tcPr>
            <w:tcW w:w="3017" w:type="dxa"/>
            <w:gridSpan w:val="2"/>
            <w:vAlign w:val="center"/>
          </w:tcPr>
          <w:p w:rsidR="006D25D6" w:rsidRPr="00504B5B" w:rsidRDefault="006D25D6" w:rsidP="00ED6A89">
            <w:pPr>
              <w:pStyle w:val="Italics"/>
              <w:rPr>
                <w:lang w:val="ru-RU"/>
              </w:rPr>
            </w:pPr>
          </w:p>
        </w:tc>
      </w:tr>
      <w:tr w:rsidR="006D25D6" w:rsidRPr="00667ABC" w:rsidTr="00504B5B">
        <w:trPr>
          <w:gridAfter w:val="4"/>
          <w:wAfter w:w="3792" w:type="dxa"/>
          <w:trHeight w:val="37"/>
        </w:trPr>
        <w:tc>
          <w:tcPr>
            <w:tcW w:w="3517" w:type="dxa"/>
            <w:gridSpan w:val="4"/>
            <w:tcMar>
              <w:bottom w:w="144" w:type="dxa"/>
            </w:tcMar>
            <w:vAlign w:val="center"/>
          </w:tcPr>
          <w:p w:rsidR="006D25D6" w:rsidRDefault="006D25D6" w:rsidP="00ED6A89">
            <w:pPr>
              <w:pStyle w:val="AllCapsCopy"/>
            </w:pPr>
            <w:r>
              <w:t xml:space="preserve">июль 2011 </w:t>
            </w:r>
            <w:r w:rsidRPr="00E82185">
              <w:t xml:space="preserve">— </w:t>
            </w:r>
            <w:r>
              <w:t>июнь 2012</w:t>
            </w:r>
          </w:p>
        </w:tc>
        <w:tc>
          <w:tcPr>
            <w:tcW w:w="3349" w:type="dxa"/>
            <w:gridSpan w:val="3"/>
            <w:vAlign w:val="center"/>
          </w:tcPr>
          <w:p w:rsidR="006D25D6" w:rsidRDefault="006D25D6" w:rsidP="00ED6A89">
            <w:pPr>
              <w:pStyle w:val="Copy"/>
            </w:pPr>
            <w:r>
              <w:t>КРОУ «Служба спасения»</w:t>
            </w:r>
          </w:p>
        </w:tc>
        <w:tc>
          <w:tcPr>
            <w:tcW w:w="3017" w:type="dxa"/>
            <w:gridSpan w:val="2"/>
            <w:vAlign w:val="center"/>
          </w:tcPr>
          <w:p w:rsidR="006D25D6" w:rsidRDefault="006D25D6" w:rsidP="00ED6A89">
            <w:pPr>
              <w:pStyle w:val="Italics"/>
            </w:pPr>
            <w:r>
              <w:t>г. Краснодар</w:t>
            </w:r>
          </w:p>
        </w:tc>
      </w:tr>
      <w:tr w:rsidR="006D25D6" w:rsidRPr="00667ABC" w:rsidTr="00C97211">
        <w:trPr>
          <w:trHeight w:val="37"/>
        </w:trPr>
        <w:tc>
          <w:tcPr>
            <w:tcW w:w="10658" w:type="dxa"/>
            <w:gridSpan w:val="11"/>
            <w:tcMar>
              <w:bottom w:w="144" w:type="dxa"/>
            </w:tcMar>
          </w:tcPr>
          <w:p w:rsidR="006D25D6" w:rsidRDefault="006D25D6" w:rsidP="00ED6A89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помощник руководителя</w:t>
            </w:r>
          </w:p>
          <w:p w:rsidR="006D25D6" w:rsidRPr="00504B5B" w:rsidRDefault="006D25D6" w:rsidP="00ED6A89">
            <w:pPr>
              <w:pStyle w:val="ResponsibilitiesAchievements"/>
              <w:rPr>
                <w:lang w:val="ru-RU"/>
              </w:rPr>
            </w:pPr>
            <w:r w:rsidRPr="00504B5B">
              <w:rPr>
                <w:lang w:val="ru-RU"/>
              </w:rPr>
              <w:lastRenderedPageBreak/>
              <w:t>Ведение документооборота компании (контракты, первичная документация)</w:t>
            </w:r>
          </w:p>
          <w:p w:rsidR="006D25D6" w:rsidRPr="00504B5B" w:rsidRDefault="006D25D6" w:rsidP="00ED6A89">
            <w:pPr>
              <w:pStyle w:val="ResponsibilitiesAchievements"/>
              <w:rPr>
                <w:lang w:val="ru-RU"/>
              </w:rPr>
            </w:pPr>
            <w:r w:rsidRPr="00504B5B">
              <w:rPr>
                <w:lang w:val="ru-RU"/>
              </w:rPr>
              <w:t>Работа с банк-клиентом (оплата счетов, налогов, отслеживание задолженностей) и банком</w:t>
            </w:r>
          </w:p>
          <w:p w:rsidR="006D25D6" w:rsidRPr="00504B5B" w:rsidRDefault="006D25D6" w:rsidP="00ED6A89">
            <w:pPr>
              <w:pStyle w:val="ResponsibilitiesAchievements"/>
              <w:rPr>
                <w:lang w:val="ru-RU"/>
              </w:rPr>
            </w:pPr>
            <w:r w:rsidRPr="00504B5B">
              <w:rPr>
                <w:lang w:val="ru-RU"/>
              </w:rPr>
              <w:t>Подготовка документации к участию в тендерах</w:t>
            </w:r>
          </w:p>
          <w:p w:rsidR="006D25D6" w:rsidRDefault="006D25D6" w:rsidP="00ED6A89">
            <w:pPr>
              <w:pStyle w:val="ResponsibilitiesAchievements"/>
            </w:pPr>
            <w:r>
              <w:t>Работа с заказчиками</w:t>
            </w:r>
          </w:p>
          <w:p w:rsidR="006D25D6" w:rsidRDefault="006D25D6" w:rsidP="00ED6A89">
            <w:pPr>
              <w:pStyle w:val="ResponsibilitiesAchievements"/>
            </w:pPr>
            <w:r>
              <w:t>Взаимодействие с контролирующими органами</w:t>
            </w:r>
          </w:p>
          <w:p w:rsidR="006D25D6" w:rsidRDefault="006D25D6" w:rsidP="00ED6A89">
            <w:pPr>
              <w:pStyle w:val="ResponsibilitiesAchievements"/>
            </w:pPr>
            <w:r>
              <w:t>Обеспечение жизнедеятельности офиса</w:t>
            </w:r>
          </w:p>
        </w:tc>
        <w:tc>
          <w:tcPr>
            <w:tcW w:w="3017" w:type="dxa"/>
            <w:gridSpan w:val="2"/>
            <w:vAlign w:val="center"/>
          </w:tcPr>
          <w:p w:rsidR="006D25D6" w:rsidRDefault="006D25D6" w:rsidP="00ED6A89">
            <w:pPr>
              <w:pStyle w:val="Italics"/>
            </w:pPr>
          </w:p>
        </w:tc>
      </w:tr>
    </w:tbl>
    <w:p w:rsidR="00DD309D" w:rsidRDefault="00DD309D" w:rsidP="00DD309D">
      <w:pPr>
        <w:pStyle w:val="JobTitle"/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22"/>
        </w:rPr>
        <w:lastRenderedPageBreak/>
        <w:t>ДоПОЛНИТЕЛЬНые Навыки</w:t>
      </w:r>
    </w:p>
    <w:p w:rsidR="00286DD3" w:rsidRPr="00504B5B" w:rsidRDefault="00DD309D" w:rsidP="00504B5B">
      <w:r w:rsidRPr="004D6C66">
        <w:rPr>
          <w:szCs w:val="16"/>
        </w:rPr>
        <w:t xml:space="preserve">Опыт работы с ПК: </w:t>
      </w:r>
      <w:r w:rsidRPr="004D6C66">
        <w:rPr>
          <w:sz w:val="17"/>
          <w:szCs w:val="17"/>
        </w:rPr>
        <w:t>уверенный пользователь</w:t>
      </w:r>
      <w:r>
        <w:rPr>
          <w:sz w:val="17"/>
          <w:szCs w:val="17"/>
        </w:rPr>
        <w:t xml:space="preserve"> (</w:t>
      </w:r>
      <w:r>
        <w:rPr>
          <w:sz w:val="17"/>
          <w:szCs w:val="17"/>
          <w:lang w:val="en-US"/>
        </w:rPr>
        <w:t>MS</w:t>
      </w:r>
      <w:r w:rsidRPr="004D6C66">
        <w:rPr>
          <w:sz w:val="17"/>
          <w:szCs w:val="17"/>
        </w:rPr>
        <w:t xml:space="preserve"> </w:t>
      </w:r>
      <w:r>
        <w:rPr>
          <w:sz w:val="17"/>
          <w:szCs w:val="17"/>
          <w:lang w:val="en-US"/>
        </w:rPr>
        <w:t>Office</w:t>
      </w:r>
      <w:r w:rsidRPr="004D6C66">
        <w:rPr>
          <w:sz w:val="17"/>
          <w:szCs w:val="17"/>
        </w:rPr>
        <w:t xml:space="preserve">, </w:t>
      </w:r>
      <w:r>
        <w:rPr>
          <w:sz w:val="17"/>
          <w:szCs w:val="17"/>
          <w:lang w:val="en-US"/>
        </w:rPr>
        <w:t>DIRECTUM</w:t>
      </w:r>
      <w:r w:rsidRPr="004D6C66">
        <w:rPr>
          <w:sz w:val="17"/>
          <w:szCs w:val="17"/>
        </w:rPr>
        <w:t>, 1</w:t>
      </w:r>
      <w:r>
        <w:rPr>
          <w:sz w:val="17"/>
          <w:szCs w:val="17"/>
          <w:lang w:val="en-US"/>
        </w:rPr>
        <w:t>C</w:t>
      </w:r>
      <w:r w:rsidRPr="004D6C66">
        <w:rPr>
          <w:sz w:val="17"/>
          <w:szCs w:val="17"/>
        </w:rPr>
        <w:t xml:space="preserve">: </w:t>
      </w:r>
      <w:r>
        <w:rPr>
          <w:sz w:val="17"/>
          <w:szCs w:val="17"/>
          <w:lang w:val="en-US"/>
        </w:rPr>
        <w:t>ERP</w:t>
      </w:r>
      <w:r>
        <w:rPr>
          <w:sz w:val="17"/>
          <w:szCs w:val="17"/>
        </w:rPr>
        <w:t xml:space="preserve"> Управление производственным предприятием</w:t>
      </w:r>
      <w:r w:rsidR="002B1F47">
        <w:rPr>
          <w:sz w:val="17"/>
          <w:szCs w:val="17"/>
        </w:rPr>
        <w:t>, 1С:7, 1С:8</w:t>
      </w:r>
      <w:r>
        <w:rPr>
          <w:sz w:val="17"/>
          <w:szCs w:val="17"/>
        </w:rPr>
        <w:t>)</w:t>
      </w:r>
      <w:bookmarkStart w:id="0" w:name="_GoBack"/>
      <w:bookmarkEnd w:id="0"/>
    </w:p>
    <w:sectPr w:rsidR="00286DD3" w:rsidRPr="00504B5B" w:rsidSect="00A02F25">
      <w:pgSz w:w="11906" w:h="16838"/>
      <w:pgMar w:top="568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4B5B"/>
    <w:rsid w:val="00115A4A"/>
    <w:rsid w:val="002B1F47"/>
    <w:rsid w:val="0032512C"/>
    <w:rsid w:val="00504B5B"/>
    <w:rsid w:val="005151C1"/>
    <w:rsid w:val="00642EF5"/>
    <w:rsid w:val="006D25D6"/>
    <w:rsid w:val="007F11DA"/>
    <w:rsid w:val="009F2C67"/>
    <w:rsid w:val="00A02F25"/>
    <w:rsid w:val="00DD309D"/>
    <w:rsid w:val="00E92E90"/>
    <w:rsid w:val="00EA4A51"/>
    <w:rsid w:val="00F0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504B5B"/>
    <w:pPr>
      <w:spacing w:after="0" w:line="240" w:lineRule="auto"/>
      <w:outlineLvl w:val="3"/>
    </w:pPr>
    <w:rPr>
      <w:caps/>
      <w:spacing w:val="1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4B5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1"/>
    <w:rsid w:val="00504B5B"/>
    <w:rPr>
      <w:caps/>
      <w:spacing w:val="10"/>
      <w:sz w:val="16"/>
    </w:rPr>
  </w:style>
  <w:style w:type="table" w:styleId="a6">
    <w:name w:val="Table Grid"/>
    <w:basedOn w:val="a1"/>
    <w:uiPriority w:val="1"/>
    <w:rsid w:val="00504B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alics">
    <w:name w:val="Italics"/>
    <w:basedOn w:val="a"/>
    <w:qFormat/>
    <w:rsid w:val="00504B5B"/>
    <w:pPr>
      <w:spacing w:after="0" w:line="240" w:lineRule="auto"/>
    </w:pPr>
    <w:rPr>
      <w:i/>
      <w:spacing w:val="2"/>
      <w:sz w:val="17"/>
    </w:rPr>
  </w:style>
  <w:style w:type="paragraph" w:customStyle="1" w:styleId="Copy">
    <w:name w:val="Copy"/>
    <w:basedOn w:val="a"/>
    <w:qFormat/>
    <w:rsid w:val="00504B5B"/>
    <w:pPr>
      <w:spacing w:after="0" w:line="240" w:lineRule="auto"/>
    </w:pPr>
    <w:rPr>
      <w:spacing w:val="2"/>
      <w:sz w:val="17"/>
    </w:rPr>
  </w:style>
  <w:style w:type="paragraph" w:customStyle="1" w:styleId="JobTitle">
    <w:name w:val="Job Title"/>
    <w:basedOn w:val="a"/>
    <w:qFormat/>
    <w:rsid w:val="00504B5B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2"/>
    <w:qFormat/>
    <w:rsid w:val="00504B5B"/>
    <w:pPr>
      <w:keepNext w:val="0"/>
      <w:keepLines w:val="0"/>
      <w:spacing w:after="20" w:line="240" w:lineRule="auto"/>
    </w:pPr>
    <w:rPr>
      <w:rFonts w:asciiTheme="minorHAnsi" w:eastAsiaTheme="minorHAnsi" w:hAnsiTheme="minorHAnsi" w:cstheme="minorBidi"/>
      <w:b w:val="0"/>
      <w:bCs w:val="0"/>
      <w:caps/>
      <w:color w:val="808080" w:themeColor="background1" w:themeShade="80"/>
      <w:spacing w:val="10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lCapsCopy">
    <w:name w:val="All Caps Copy"/>
    <w:basedOn w:val="a"/>
    <w:qFormat/>
    <w:rsid w:val="00504B5B"/>
    <w:pPr>
      <w:spacing w:after="0" w:line="240" w:lineRule="auto"/>
    </w:pPr>
    <w:rPr>
      <w:caps/>
      <w:spacing w:val="10"/>
      <w:sz w:val="16"/>
    </w:rPr>
  </w:style>
  <w:style w:type="paragraph" w:customStyle="1" w:styleId="ResponsibilitiesAchievements">
    <w:name w:val="Responsibilities/Achievements"/>
    <w:basedOn w:val="a"/>
    <w:qFormat/>
    <w:rsid w:val="00504B5B"/>
    <w:pPr>
      <w:numPr>
        <w:numId w:val="1"/>
      </w:numPr>
      <w:spacing w:after="80" w:line="240" w:lineRule="auto"/>
      <w:ind w:left="504" w:hanging="288"/>
    </w:pPr>
    <w:rPr>
      <w:spacing w:val="2"/>
      <w:sz w:val="17"/>
    </w:rPr>
  </w:style>
  <w:style w:type="table" w:customStyle="1" w:styleId="1">
    <w:name w:val="Сетка таблицы1"/>
    <w:basedOn w:val="a1"/>
    <w:next w:val="a6"/>
    <w:uiPriority w:val="1"/>
    <w:rsid w:val="00504B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1"/>
    <w:unhideWhenUsed/>
    <w:qFormat/>
    <w:rsid w:val="00504B5B"/>
    <w:pPr>
      <w:spacing w:after="0" w:line="240" w:lineRule="auto"/>
      <w:outlineLvl w:val="3"/>
    </w:pPr>
    <w:rPr>
      <w:caps/>
      <w:spacing w:val="1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4B5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1"/>
    <w:rsid w:val="00504B5B"/>
    <w:rPr>
      <w:caps/>
      <w:spacing w:val="10"/>
      <w:sz w:val="16"/>
    </w:rPr>
  </w:style>
  <w:style w:type="table" w:styleId="a6">
    <w:name w:val="Table Grid"/>
    <w:basedOn w:val="a1"/>
    <w:uiPriority w:val="1"/>
    <w:rsid w:val="00504B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talics">
    <w:name w:val="Italics"/>
    <w:basedOn w:val="a"/>
    <w:qFormat/>
    <w:rsid w:val="00504B5B"/>
    <w:pPr>
      <w:spacing w:after="0" w:line="240" w:lineRule="auto"/>
    </w:pPr>
    <w:rPr>
      <w:i/>
      <w:spacing w:val="2"/>
      <w:sz w:val="17"/>
    </w:rPr>
  </w:style>
  <w:style w:type="paragraph" w:customStyle="1" w:styleId="Copy">
    <w:name w:val="Copy"/>
    <w:basedOn w:val="a"/>
    <w:qFormat/>
    <w:rsid w:val="00504B5B"/>
    <w:pPr>
      <w:spacing w:after="0" w:line="240" w:lineRule="auto"/>
    </w:pPr>
    <w:rPr>
      <w:spacing w:val="2"/>
      <w:sz w:val="17"/>
    </w:rPr>
  </w:style>
  <w:style w:type="paragraph" w:customStyle="1" w:styleId="JobTitle">
    <w:name w:val="Job Title"/>
    <w:basedOn w:val="a"/>
    <w:qFormat/>
    <w:rsid w:val="00504B5B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2"/>
    <w:qFormat/>
    <w:rsid w:val="00504B5B"/>
    <w:pPr>
      <w:keepNext w:val="0"/>
      <w:keepLines w:val="0"/>
      <w:spacing w:after="20" w:line="240" w:lineRule="auto"/>
    </w:pPr>
    <w:rPr>
      <w:rFonts w:asciiTheme="minorHAnsi" w:eastAsiaTheme="minorHAnsi" w:hAnsiTheme="minorHAnsi" w:cstheme="minorBidi"/>
      <w:b w:val="0"/>
      <w:bCs w:val="0"/>
      <w:caps/>
      <w:color w:val="808080" w:themeColor="background1" w:themeShade="80"/>
      <w:spacing w:val="10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lCapsCopy">
    <w:name w:val="All Caps Copy"/>
    <w:basedOn w:val="a"/>
    <w:qFormat/>
    <w:rsid w:val="00504B5B"/>
    <w:pPr>
      <w:spacing w:after="0" w:line="240" w:lineRule="auto"/>
    </w:pPr>
    <w:rPr>
      <w:caps/>
      <w:spacing w:val="10"/>
      <w:sz w:val="16"/>
    </w:rPr>
  </w:style>
  <w:style w:type="paragraph" w:customStyle="1" w:styleId="ResponsibilitiesAchievements">
    <w:name w:val="Responsibilities/Achievements"/>
    <w:basedOn w:val="a"/>
    <w:qFormat/>
    <w:rsid w:val="00504B5B"/>
    <w:pPr>
      <w:numPr>
        <w:numId w:val="1"/>
      </w:numPr>
      <w:spacing w:after="80" w:line="240" w:lineRule="auto"/>
      <w:ind w:left="504" w:hanging="288"/>
    </w:pPr>
    <w:rPr>
      <w:spacing w:val="2"/>
      <w:sz w:val="17"/>
    </w:rPr>
  </w:style>
  <w:style w:type="table" w:customStyle="1" w:styleId="1">
    <w:name w:val="Сетка таблицы1"/>
    <w:basedOn w:val="a1"/>
    <w:next w:val="a6"/>
    <w:uiPriority w:val="1"/>
    <w:rsid w:val="00504B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l888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BC96FBEA244A88B53B7D23C4FCA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725CE-F640-4267-A861-6A4BA60CF224}"/>
      </w:docPartPr>
      <w:docPartBody>
        <w:p w:rsidR="006B3DF2" w:rsidRDefault="008619BC" w:rsidP="008619BC">
          <w:pPr>
            <w:pStyle w:val="CCBC96FBEA244A88B53B7D23C4FCAD89"/>
          </w:pPr>
          <w:r>
            <w:rPr>
              <w:rStyle w:val="a3"/>
            </w:rPr>
            <w:t>[E-mail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19BC"/>
    <w:rsid w:val="002D6CD7"/>
    <w:rsid w:val="0058282F"/>
    <w:rsid w:val="006B3DF2"/>
    <w:rsid w:val="008619BC"/>
    <w:rsid w:val="00C8160E"/>
    <w:rsid w:val="00CF1AF0"/>
    <w:rsid w:val="00D6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5E911575F45E59142D6B3BA554C9A">
    <w:name w:val="11C5E911575F45E59142D6B3BA554C9A"/>
    <w:rsid w:val="008619BC"/>
  </w:style>
  <w:style w:type="character" w:styleId="a3">
    <w:name w:val="Placeholder Text"/>
    <w:basedOn w:val="a0"/>
    <w:uiPriority w:val="99"/>
    <w:semiHidden/>
    <w:rsid w:val="008619BC"/>
    <w:rPr>
      <w:color w:val="808080"/>
    </w:rPr>
  </w:style>
  <w:style w:type="paragraph" w:customStyle="1" w:styleId="CCBC96FBEA244A88B53B7D23C4FCAD89">
    <w:name w:val="CCBC96FBEA244A88B53B7D23C4FCAD89"/>
    <w:rsid w:val="008619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Acer</cp:lastModifiedBy>
  <cp:revision>5</cp:revision>
  <dcterms:created xsi:type="dcterms:W3CDTF">2014-03-26T12:21:00Z</dcterms:created>
  <dcterms:modified xsi:type="dcterms:W3CDTF">2015-10-07T20:23:00Z</dcterms:modified>
</cp:coreProperties>
</file>